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1392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3360" behindDoc="1" locked="0" layoutInCell="1" allowOverlap="1" wp14:anchorId="09BCDAA9" wp14:editId="2D1D3068">
            <wp:simplePos x="0" y="0"/>
            <wp:positionH relativeFrom="column">
              <wp:posOffset>-628650</wp:posOffset>
            </wp:positionH>
            <wp:positionV relativeFrom="paragraph">
              <wp:posOffset>-565785</wp:posOffset>
            </wp:positionV>
            <wp:extent cx="7546340" cy="2718435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2B728" w14:textId="77777777" w:rsidR="00C7265D" w:rsidRDefault="00C7265D" w:rsidP="00C7265D">
      <w:pPr>
        <w:pStyle w:val="BodyA"/>
        <w:spacing w:line="360" w:lineRule="auto"/>
        <w:ind w:firstLine="720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09961C1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7481C6E" w14:textId="7E7C6E58" w:rsidR="00C7265D" w:rsidRDefault="003D79AF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D6C34C" wp14:editId="6F4D2B20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13970" t="8255" r="889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1875" w14:textId="77777777" w:rsidR="00C7265D" w:rsidRPr="004C3161" w:rsidRDefault="00C7265D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2C5EFDD" w14:textId="77777777" w:rsidR="00C7265D" w:rsidRPr="004C3161" w:rsidRDefault="00C7265D" w:rsidP="00C726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C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55B1875" w14:textId="77777777" w:rsidR="00C7265D" w:rsidRPr="004C3161" w:rsidRDefault="00C7265D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2C5EFDD" w14:textId="77777777" w:rsidR="00C7265D" w:rsidRPr="004C3161" w:rsidRDefault="00C7265D" w:rsidP="00C726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77058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451DA547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1D5A6F4F" w14:textId="77777777" w:rsidR="00C7265D" w:rsidRPr="00704F3B" w:rsidRDefault="00C7265D" w:rsidP="00C7265D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316CED5C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3ADABD16" w14:textId="77777777" w:rsidR="00C7265D" w:rsidRPr="00C7265D" w:rsidRDefault="00C7265D" w:rsidP="00C7265D">
      <w:pPr>
        <w:pStyle w:val="BodyA"/>
        <w:spacing w:line="360" w:lineRule="auto"/>
        <w:rPr>
          <w:rFonts w:ascii="Arial" w:eastAsia="Manrope Regular" w:hAnsi="Arial" w:cs="Arial"/>
          <w:b/>
          <w:color w:val="auto"/>
          <w:sz w:val="28"/>
          <w:szCs w:val="28"/>
          <w:u w:color="0C4C8F"/>
        </w:rPr>
      </w:pPr>
    </w:p>
    <w:p w14:paraId="7494C696" w14:textId="1D93003E"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OBEC 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Podvysoká</w:t>
      </w:r>
    </w:p>
    <w:p w14:paraId="0A936148" w14:textId="0676D990"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Obecný úrad 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Podvysoká č.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 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26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, 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023 57 Podvysoká</w:t>
      </w:r>
    </w:p>
    <w:p w14:paraId="5307B323" w14:textId="77777777" w:rsidR="00C7265D" w:rsidRPr="00C7265D" w:rsidRDefault="00C7265D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u w:color="0C4C8F"/>
        </w:rPr>
      </w:pPr>
    </w:p>
    <w:p w14:paraId="69703774" w14:textId="68D9180C" w:rsidR="00C7265D" w:rsidRPr="00C7265D" w:rsidRDefault="00EB3DD5" w:rsidP="00C7265D">
      <w:pPr>
        <w:pStyle w:val="BodyA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PREV</w:t>
      </w:r>
      <w:r>
        <w:rPr>
          <w:rFonts w:ascii="Arial" w:hAnsi="Arial" w:cs="Arial"/>
          <w:b/>
          <w:bCs/>
          <w:color w:val="auto"/>
          <w:sz w:val="32"/>
          <w:szCs w:val="32"/>
          <w:u w:color="0C4C8F"/>
        </w:rPr>
        <w:t>Á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DZKOVÁ</w:t>
      </w:r>
      <w:r w:rsidR="00C7265D"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 DOBA</w:t>
      </w:r>
    </w:p>
    <w:p w14:paraId="110C5302" w14:textId="5E5F3EBC"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Pondelok: </w:t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,00 hod.  -  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11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,00 hod.</w:t>
      </w:r>
    </w:p>
    <w:p w14:paraId="20D91C7D" w14:textId="07A28432"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Utorok: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,00 hod.  -  1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1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,00 hod.</w:t>
      </w:r>
    </w:p>
    <w:p w14:paraId="4426BA0E" w14:textId="4E5FC4DC"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Streda: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12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3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 hod.  -  1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5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3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0 hod.</w:t>
      </w:r>
    </w:p>
    <w:p w14:paraId="1CBC9257" w14:textId="1E15D64B" w:rsidR="00C7265D" w:rsidRP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Štvrtok: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,00 hod.  -  1</w:t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1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,00 hod.</w:t>
      </w:r>
    </w:p>
    <w:p w14:paraId="0946D2A0" w14:textId="1B7FC83E" w:rsidR="00C7265D" w:rsidRDefault="00C7265D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auto"/>
          <w:sz w:val="32"/>
          <w:szCs w:val="32"/>
          <w:u w:color="0C4C8F"/>
        </w:rPr>
      </w:pP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 xml:space="preserve">Piatok: </w:t>
      </w:r>
      <w:r w:rsidRPr="00C7265D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E95645">
        <w:rPr>
          <w:rFonts w:ascii="Arial" w:hAnsi="Arial" w:cs="Arial"/>
          <w:b/>
          <w:bCs/>
          <w:color w:val="auto"/>
          <w:sz w:val="32"/>
          <w:szCs w:val="32"/>
          <w:u w:color="0C4C8F"/>
        </w:rPr>
        <w:tab/>
      </w:r>
      <w:r w:rsidR="003D79AF">
        <w:rPr>
          <w:rFonts w:ascii="Arial" w:hAnsi="Arial" w:cs="Arial"/>
          <w:b/>
          <w:bCs/>
          <w:color w:val="auto"/>
          <w:sz w:val="32"/>
          <w:szCs w:val="32"/>
          <w:u w:color="0C4C8F"/>
        </w:rPr>
        <w:t>7,00 hod.  – 11,00 hod.</w:t>
      </w:r>
    </w:p>
    <w:p w14:paraId="7C315EFF" w14:textId="77777777" w:rsidR="003D79AF" w:rsidRDefault="003D79AF" w:rsidP="00C7265D">
      <w:pPr>
        <w:pStyle w:val="BodyA"/>
        <w:spacing w:line="360" w:lineRule="auto"/>
        <w:ind w:left="1416" w:firstLine="708"/>
        <w:rPr>
          <w:rFonts w:ascii="Arial" w:hAnsi="Arial" w:cs="Arial"/>
          <w:b/>
          <w:bCs/>
          <w:color w:val="0C4C8F"/>
          <w:sz w:val="32"/>
          <w:szCs w:val="32"/>
          <w:u w:color="0C4C8F"/>
        </w:rPr>
      </w:pPr>
    </w:p>
    <w:p w14:paraId="7D0AEE62" w14:textId="77777777" w:rsidR="00C7265D" w:rsidRP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32"/>
          <w:szCs w:val="32"/>
          <w:u w:color="0C4C8F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27681087" w14:textId="77777777" w:rsidR="00C7265D" w:rsidRPr="00704F3B" w:rsidRDefault="00C7265D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5E4EC64F" w14:textId="77777777" w:rsidR="00C7265D" w:rsidRPr="00704F3B" w:rsidRDefault="00C7265D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0F1AB88B" w14:textId="77777777" w:rsidR="00C7265D" w:rsidRDefault="00C7265D" w:rsidP="00C7265D">
      <w:pPr>
        <w:pStyle w:val="BodyA"/>
        <w:spacing w:line="288" w:lineRule="auto"/>
        <w:rPr>
          <w:rFonts w:ascii="Arial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</w:t>
      </w:r>
    </w:p>
    <w:p w14:paraId="0F2658EF" w14:textId="35325EF6" w:rsidR="00C7265D" w:rsidRPr="0048392D" w:rsidRDefault="003D79AF" w:rsidP="00C7265D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0F1951" wp14:editId="745D2A72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22DC5B" w14:textId="40FCD165" w:rsidR="00C7265D" w:rsidRPr="00B95C94" w:rsidRDefault="003D79AF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5C9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Rozhodnutím predsedu Štatistického úradu Slovenskej republiky bolo stanovené </w:t>
                            </w:r>
                            <w:proofErr w:type="spellStart"/>
                            <w:r w:rsidRPr="00B95C9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dosčítavanie</w:t>
                            </w:r>
                            <w:proofErr w:type="spellEnd"/>
                            <w:r w:rsidRPr="00B95C9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na zabezpečenie asistovaného sčítania pre celé územie Slovenskej republiky na obdobie </w:t>
                            </w:r>
                            <w:r w:rsidRPr="003D79A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C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 3.5.2021 do nedele 13.6.2021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1951" id="officeArt object" o:spid="_x0000_s1027" type="#_x0000_t202" alt="officeArt object" style="position:absolute;margin-left:272.6pt;margin-top:15.6pt;width:243.2pt;height:63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QO9Q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" filled="f" stroked="f" strokeweight="1pt">
                <v:stroke miterlimit="4"/>
                <v:textbox inset="4pt,4pt,4pt,4pt">
                  <w:txbxContent>
                    <w:p w14:paraId="0122DC5B" w14:textId="40FCD165" w:rsidR="00C7265D" w:rsidRPr="00B95C94" w:rsidRDefault="003D79AF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5C9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Rozhodnutím predsedu Štatistického úradu Slovenskej republiky bolo stanovené </w:t>
                      </w:r>
                      <w:proofErr w:type="spellStart"/>
                      <w:r w:rsidRPr="00B95C9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dosčítavanie</w:t>
                      </w:r>
                      <w:proofErr w:type="spellEnd"/>
                      <w:r w:rsidRPr="00B95C94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na zabezpečenie asistovaného sčítania pre celé územie Slovenskej republiky na obdobie </w:t>
                      </w:r>
                      <w:r w:rsidRPr="003D79A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95C94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  <w:t>od 3.5.2021 do nedele 13.6.2021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B290A" wp14:editId="79ED880C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6FA865" w14:textId="77777777" w:rsidR="00C7265D" w:rsidRPr="00704F3B" w:rsidRDefault="00C7265D" w:rsidP="00C7265D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14:paraId="199BF8A8" w14:textId="4E9686C5" w:rsidR="00C7265D" w:rsidRPr="00704F3B" w:rsidRDefault="003D79AF" w:rsidP="00C7265D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041/4346 223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290A" id="_x0000_s1028" type="#_x0000_t202" alt="officeArt object" style="position:absolute;margin-left:0;margin-top:15.35pt;width:231.3pt;height:6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4x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" filled="f" stroked="f" strokeweight="1pt">
                <v:stroke miterlimit="4"/>
                <v:textbox inset="4pt,4pt,4pt,4pt">
                  <w:txbxContent>
                    <w:p w14:paraId="1F6FA865" w14:textId="77777777" w:rsidR="00C7265D" w:rsidRPr="00704F3B" w:rsidRDefault="00C7265D" w:rsidP="00C7265D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14:paraId="199BF8A8" w14:textId="4E9686C5" w:rsidR="00C7265D" w:rsidRPr="00704F3B" w:rsidRDefault="003D79AF" w:rsidP="00C7265D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041/4346 223</w:t>
                      </w:r>
                    </w:p>
                  </w:txbxContent>
                </v:textbox>
              </v:shape>
            </w:pict>
          </mc:Fallback>
        </mc:AlternateContent>
      </w:r>
      <w:r w:rsidR="00C7265D">
        <w:rPr>
          <w:noProof/>
          <w:bdr w:val="none" w:sz="0" w:space="0" w:color="auto"/>
        </w:rPr>
        <w:drawing>
          <wp:anchor distT="0" distB="0" distL="114300" distR="114300" simplePos="0" relativeHeight="251667456" behindDoc="1" locked="0" layoutInCell="1" allowOverlap="1" wp14:anchorId="3D726523" wp14:editId="689EB6F8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E7149" w14:textId="77777777" w:rsidR="00C7265D" w:rsidRDefault="00C7265D" w:rsidP="00C7265D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sectPr w:rsidR="00C7265D" w:rsidSect="00B42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4B06" w14:textId="77777777" w:rsidR="00FC5DAE" w:rsidRDefault="00FC5DAE" w:rsidP="00C7265D">
      <w:r>
        <w:separator/>
      </w:r>
    </w:p>
  </w:endnote>
  <w:endnote w:type="continuationSeparator" w:id="0">
    <w:p w14:paraId="652A02A8" w14:textId="77777777" w:rsidR="00FC5DAE" w:rsidRDefault="00FC5DAE" w:rsidP="00C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F91C" w14:textId="77777777" w:rsidR="00C7265D" w:rsidRDefault="00C7265D">
    <w:pPr>
      <w:pStyle w:val="Pta"/>
    </w:pPr>
    <w:r>
      <w:rPr>
        <w:noProof/>
        <w:bdr w:val="none" w:sz="0" w:space="0" w:color="auto"/>
        <w:lang w:val="sk-SK" w:eastAsia="sk-SK"/>
      </w:rPr>
      <w:drawing>
        <wp:anchor distT="0" distB="0" distL="114300" distR="114300" simplePos="0" relativeHeight="251658240" behindDoc="1" locked="0" layoutInCell="1" allowOverlap="1" wp14:anchorId="3F2FAB24" wp14:editId="22C547AA">
          <wp:simplePos x="0" y="0"/>
          <wp:positionH relativeFrom="column">
            <wp:posOffset>163195</wp:posOffset>
          </wp:positionH>
          <wp:positionV relativeFrom="paragraph">
            <wp:posOffset>9402445</wp:posOffset>
          </wp:positionV>
          <wp:extent cx="7526020" cy="126809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719D" w14:textId="77777777" w:rsidR="00FC5DAE" w:rsidRDefault="00FC5DAE" w:rsidP="00C7265D">
      <w:r>
        <w:separator/>
      </w:r>
    </w:p>
  </w:footnote>
  <w:footnote w:type="continuationSeparator" w:id="0">
    <w:p w14:paraId="176C48AB" w14:textId="77777777" w:rsidR="00FC5DAE" w:rsidRDefault="00FC5DAE" w:rsidP="00C7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D"/>
    <w:rsid w:val="002871D2"/>
    <w:rsid w:val="003D79AF"/>
    <w:rsid w:val="00676554"/>
    <w:rsid w:val="0097371A"/>
    <w:rsid w:val="00A95EA0"/>
    <w:rsid w:val="00B42552"/>
    <w:rsid w:val="00B95C94"/>
    <w:rsid w:val="00C7265D"/>
    <w:rsid w:val="00CD3C9E"/>
    <w:rsid w:val="00E95645"/>
    <w:rsid w:val="00EB3DD5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61B5"/>
  <w15:docId w15:val="{15A5F99B-4B6F-4FFC-8637-6C47C996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2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C72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726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265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C726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265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</cp:lastModifiedBy>
  <cp:revision>6</cp:revision>
  <cp:lastPrinted>2021-01-13T08:27:00Z</cp:lastPrinted>
  <dcterms:created xsi:type="dcterms:W3CDTF">2021-04-28T13:08:00Z</dcterms:created>
  <dcterms:modified xsi:type="dcterms:W3CDTF">2021-04-28T13:11:00Z</dcterms:modified>
</cp:coreProperties>
</file>