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A6CA" w14:textId="77777777" w:rsidR="009F0A79" w:rsidRDefault="009F0A79" w:rsidP="009F0A79">
      <w:pPr>
        <w:rPr>
          <w:sz w:val="52"/>
          <w:szCs w:val="52"/>
        </w:rPr>
      </w:pPr>
    </w:p>
    <w:p w14:paraId="35D6791D" w14:textId="6157280A" w:rsidR="009F0A79" w:rsidRPr="009F0A79" w:rsidRDefault="009F0A79" w:rsidP="009F0A79">
      <w:pPr>
        <w:rPr>
          <w:b/>
          <w:bCs/>
          <w:color w:val="FF0000"/>
          <w:sz w:val="52"/>
          <w:szCs w:val="52"/>
        </w:rPr>
      </w:pPr>
      <w:r w:rsidRPr="009F0A79">
        <w:rPr>
          <w:b/>
          <w:bCs/>
          <w:color w:val="FF0000"/>
          <w:sz w:val="52"/>
          <w:szCs w:val="52"/>
        </w:rPr>
        <w:t>Oznámenie</w:t>
      </w:r>
    </w:p>
    <w:p w14:paraId="6118E433" w14:textId="77777777" w:rsidR="009F0A79" w:rsidRDefault="009F0A79" w:rsidP="009F0A79">
      <w:pPr>
        <w:rPr>
          <w:sz w:val="52"/>
          <w:szCs w:val="52"/>
        </w:rPr>
      </w:pPr>
    </w:p>
    <w:p w14:paraId="1A92CA88" w14:textId="7FF124AC" w:rsidR="009F0A79" w:rsidRDefault="009F0A79" w:rsidP="009F0A79">
      <w:pPr>
        <w:rPr>
          <w:sz w:val="52"/>
          <w:szCs w:val="52"/>
        </w:rPr>
      </w:pPr>
      <w:r>
        <w:rPr>
          <w:sz w:val="52"/>
          <w:szCs w:val="52"/>
        </w:rPr>
        <w:t>Severoslovenské vodárne a kanalizácie oznamujú občanom, že dnes 27</w:t>
      </w:r>
      <w:r>
        <w:rPr>
          <w:sz w:val="52"/>
          <w:szCs w:val="52"/>
        </w:rPr>
        <w:t>.</w:t>
      </w:r>
      <w:r>
        <w:rPr>
          <w:sz w:val="52"/>
          <w:szCs w:val="52"/>
        </w:rPr>
        <w:t xml:space="preserve"> júla od 8</w:t>
      </w:r>
      <w:r>
        <w:rPr>
          <w:sz w:val="52"/>
          <w:szCs w:val="52"/>
        </w:rPr>
        <w:t>,00</w:t>
      </w:r>
      <w:r>
        <w:rPr>
          <w:sz w:val="52"/>
          <w:szCs w:val="52"/>
        </w:rPr>
        <w:t xml:space="preserve"> hodiny do 14</w:t>
      </w:r>
      <w:r>
        <w:rPr>
          <w:sz w:val="52"/>
          <w:szCs w:val="52"/>
        </w:rPr>
        <w:t>,00</w:t>
      </w:r>
      <w:r>
        <w:rPr>
          <w:sz w:val="52"/>
          <w:szCs w:val="52"/>
        </w:rPr>
        <w:t xml:space="preserve">  hodiny z dôvodu poruchy vodovodného potrubia bude odstávka pitnej vody v časti u </w:t>
      </w:r>
      <w:proofErr w:type="spellStart"/>
      <w:r>
        <w:rPr>
          <w:sz w:val="52"/>
          <w:szCs w:val="52"/>
        </w:rPr>
        <w:t>Hroši</w:t>
      </w:r>
      <w:proofErr w:type="spellEnd"/>
      <w:r>
        <w:rPr>
          <w:sz w:val="52"/>
          <w:szCs w:val="52"/>
        </w:rPr>
        <w:t xml:space="preserve"> od Kasína po čističku odpadových vôd a od kostola po potraviny Koruna.</w:t>
      </w:r>
    </w:p>
    <w:p w14:paraId="159A81EF" w14:textId="77777777" w:rsidR="00F82E9C" w:rsidRPr="009F0A79" w:rsidRDefault="00F82E9C" w:rsidP="009F0A79"/>
    <w:sectPr w:rsidR="00F82E9C" w:rsidRPr="009F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79"/>
    <w:rsid w:val="009F0A79"/>
    <w:rsid w:val="00F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5759"/>
  <w15:chartTrackingRefBased/>
  <w15:docId w15:val="{7D5C4ED3-EA0D-46EB-8EC2-7C7DCF05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A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421944106963</dc:creator>
  <cp:keywords/>
  <dc:description/>
  <cp:lastModifiedBy>421944106963</cp:lastModifiedBy>
  <cp:revision>1</cp:revision>
  <dcterms:created xsi:type="dcterms:W3CDTF">2022-07-27T06:13:00Z</dcterms:created>
  <dcterms:modified xsi:type="dcterms:W3CDTF">2022-07-27T06:15:00Z</dcterms:modified>
</cp:coreProperties>
</file>